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A6" w:rsidRDefault="005A3BA6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5A3BA6" w:rsidRDefault="005A3BA6">
      <w:pPr>
        <w:jc w:val="center"/>
      </w:pPr>
      <w:r>
        <w:rPr>
          <w:rFonts w:hint="eastAsia"/>
        </w:rPr>
        <w:t>公害防止責任者選任</w:t>
      </w:r>
      <w:r>
        <w:t>(</w:t>
      </w:r>
      <w:r>
        <w:rPr>
          <w:rFonts w:hint="eastAsia"/>
        </w:rPr>
        <w:t>死亡・解任</w:t>
      </w:r>
      <w:r>
        <w:t>)</w:t>
      </w:r>
      <w:r>
        <w:rPr>
          <w:rFonts w:hint="eastAsia"/>
        </w:rPr>
        <w:t>届出書</w:t>
      </w:r>
    </w:p>
    <w:p w:rsidR="005A3BA6" w:rsidRDefault="005A3BA6">
      <w:pPr>
        <w:ind w:right="420"/>
        <w:jc w:val="right"/>
      </w:pPr>
      <w:r>
        <w:rPr>
          <w:rFonts w:hint="eastAsia"/>
        </w:rPr>
        <w:t>年　　月　　日</w:t>
      </w:r>
    </w:p>
    <w:p w:rsidR="005A3BA6" w:rsidRDefault="005A3BA6">
      <w:r>
        <w:rPr>
          <w:rFonts w:hint="eastAsia"/>
        </w:rPr>
        <w:t xml:space="preserve">　　沼田市長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360"/>
      </w:tblGrid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5A3BA6" w:rsidRDefault="005A3BA6">
            <w:pPr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360" w:type="dxa"/>
          </w:tcPr>
          <w:p w:rsidR="005A3BA6" w:rsidRDefault="005A3BA6">
            <w:pPr>
              <w:jc w:val="left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</w:tr>
    </w:tbl>
    <w:p w:rsidR="005A3BA6" w:rsidRDefault="005A3BA6">
      <w:pPr>
        <w:ind w:right="420"/>
        <w:jc w:val="right"/>
      </w:pPr>
      <w:r>
        <w:rPr>
          <w:rFonts w:hint="eastAsia"/>
        </w:rPr>
        <w:t xml:space="preserve">電話番号　　　　　　　　　　　　</w:t>
      </w:r>
    </w:p>
    <w:p w:rsidR="005A3BA6" w:rsidRDefault="005A3BA6">
      <w:pPr>
        <w:ind w:left="210" w:hanging="210"/>
      </w:pPr>
      <w:r>
        <w:rPr>
          <w:rFonts w:hint="eastAsia"/>
        </w:rPr>
        <w:t xml:space="preserve">　　群馬県の生活環境を保全する条例第</w:t>
      </w:r>
      <w:r>
        <w:t>87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項の規定により、公害防止責任者について、次のとおり届け出ます。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1365"/>
        <w:gridCol w:w="945"/>
        <w:gridCol w:w="1575"/>
        <w:gridCol w:w="2205"/>
      </w:tblGrid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指定事業場の名称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指定事業場の所在地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指定事業場の従業者数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323" w:right="113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※指定事業場の番号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施設の区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施設の種</w:t>
            </w:r>
            <w:r>
              <w:rPr>
                <w:rFonts w:hint="eastAsia"/>
                <w:spacing w:val="-1"/>
              </w:rPr>
              <w:t>類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騒音特定施設</w:t>
            </w:r>
          </w:p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別表第</w:t>
            </w:r>
            <w:r>
              <w:rPr>
                <w:spacing w:val="-1"/>
              </w:rPr>
              <w:t>12</w:t>
            </w:r>
            <w:r>
              <w:rPr>
                <w:rFonts w:hint="eastAsia"/>
                <w:spacing w:val="-1"/>
              </w:rPr>
              <w:t>に掲げる施設</w:t>
            </w:r>
            <w:r>
              <w:rPr>
                <w:spacing w:val="-1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振動特定施設</w:t>
            </w:r>
          </w:p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別表第</w:t>
            </w:r>
            <w:r>
              <w:rPr>
                <w:spacing w:val="-1"/>
              </w:rPr>
              <w:t>13</w:t>
            </w:r>
            <w:r>
              <w:rPr>
                <w:rFonts w:hint="eastAsia"/>
                <w:spacing w:val="-1"/>
              </w:rPr>
              <w:t>に掲げる施設</w:t>
            </w:r>
            <w:r>
              <w:rPr>
                <w:spacing w:val="-1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騒音発生施設</w:t>
            </w:r>
          </w:p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騒音規制法施行令別表第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に掲げる施設</w:t>
            </w:r>
            <w:r>
              <w:rPr>
                <w:spacing w:val="-1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725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振動発生施設</w:t>
            </w:r>
          </w:p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振動規制法施行令別表第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に掲げる施設</w:t>
            </w:r>
            <w:r>
              <w:rPr>
                <w:spacing w:val="-1"/>
              </w:rPr>
              <w:t>)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公害防止責任者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選任年月日</w:t>
            </w:r>
          </w:p>
        </w:tc>
        <w:tc>
          <w:tcPr>
            <w:tcW w:w="472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　月　　　日　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△</w:t>
            </w:r>
            <w:r>
              <w:rPr>
                <w:rFonts w:hint="eastAsia"/>
                <w:spacing w:val="835"/>
              </w:rPr>
              <w:t>経</w:t>
            </w:r>
            <w:r>
              <w:rPr>
                <w:rFonts w:hint="eastAsia"/>
                <w:spacing w:val="-1"/>
              </w:rPr>
              <w:t>歴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別紙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のとおり。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管理する業務の範囲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選任の事由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公害防止責任者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死亡・解任年月日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　月　　　日　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管理していた業務の範囲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解任の事由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5A3BA6" w:rsidRDefault="005A3BA6">
      <w:pPr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公害防止責任者を</w:t>
      </w:r>
      <w:r>
        <w:t>2</w:t>
      </w:r>
      <w:r>
        <w:rPr>
          <w:rFonts w:hint="eastAsia"/>
        </w:rPr>
        <w:t>人以上選任する場合は、公害防止責任者の欄を追加して記載すること。</w:t>
      </w:r>
    </w:p>
    <w:p w:rsidR="005A3BA6" w:rsidRDefault="005A3BA6">
      <w:pPr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※印の欄には、記載しないこと。</w:t>
      </w:r>
    </w:p>
    <w:p w:rsidR="005A3BA6" w:rsidRDefault="005A3BA6">
      <w:pPr>
        <w:ind w:left="935" w:hanging="93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届出書及び用紙の大きさは、</w:t>
      </w:r>
      <w:r w:rsidR="004774CE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5A3BA6" w:rsidRDefault="005A3BA6">
      <w:r>
        <w:br w:type="page"/>
      </w:r>
      <w:r>
        <w:rPr>
          <w:rFonts w:hint="eastAsia"/>
        </w:rPr>
        <w:lastRenderedPageBreak/>
        <w:t>別紙</w:t>
      </w:r>
      <w:r>
        <w:t>1</w:t>
      </w:r>
    </w:p>
    <w:p w:rsidR="005A3BA6" w:rsidRDefault="005A3BA6"/>
    <w:p w:rsidR="005A3BA6" w:rsidRDefault="005A3BA6">
      <w:pPr>
        <w:jc w:val="center"/>
      </w:pPr>
      <w:r>
        <w:rPr>
          <w:rFonts w:hint="eastAsia"/>
          <w:spacing w:val="525"/>
        </w:rPr>
        <w:t>経歴</w:t>
      </w:r>
      <w:r>
        <w:rPr>
          <w:rFonts w:hint="eastAsia"/>
        </w:rPr>
        <w:t>書</w:t>
      </w:r>
    </w:p>
    <w:p w:rsidR="005A3BA6" w:rsidRDefault="005A3BA6"/>
    <w:p w:rsidR="005A3BA6" w:rsidRDefault="005A3BA6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5A3BA6" w:rsidRDefault="005A3BA6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5A3BA6" w:rsidRDefault="005A3BA6">
      <w:pPr>
        <w:ind w:right="420"/>
        <w:jc w:val="right"/>
      </w:pPr>
      <w:r>
        <w:rPr>
          <w:rFonts w:hint="eastAsia"/>
        </w:rPr>
        <w:t>生年月日　　　年　　月　　日</w:t>
      </w:r>
    </w:p>
    <w:p w:rsidR="005A3BA6" w:rsidRDefault="005A3BA6"/>
    <w:p w:rsidR="005A3BA6" w:rsidRDefault="005A3BA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最終学歴</w:t>
      </w:r>
    </w:p>
    <w:p w:rsidR="005A3BA6" w:rsidRDefault="005A3BA6">
      <w:r>
        <w:rPr>
          <w:rFonts w:hint="eastAsia"/>
        </w:rPr>
        <w:t xml:space="preserve">　　　　　　　　　　　　　年　　月　　日　　　　　　　　　　卒業</w:t>
      </w:r>
    </w:p>
    <w:p w:rsidR="005A3BA6" w:rsidRDefault="005A3BA6"/>
    <w:p w:rsidR="005A3BA6" w:rsidRDefault="005A3BA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職</w:t>
      </w:r>
      <w:r>
        <w:rPr>
          <w:rFonts w:hint="eastAsia"/>
        </w:rPr>
        <w:t>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255"/>
        <w:gridCol w:w="2835"/>
      </w:tblGrid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312"/>
              </w:rPr>
              <w:t>企業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担当業</w:t>
            </w:r>
            <w:r>
              <w:rPr>
                <w:rFonts w:hint="eastAsia"/>
                <w:spacing w:val="-1"/>
              </w:rPr>
              <w:t>務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  <w:p w:rsidR="005A3BA6" w:rsidRDefault="00D659AF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  <w:spacing w:val="-1"/>
              </w:rPr>
              <w:drawing>
                <wp:inline distT="0" distB="0" distL="0" distR="0">
                  <wp:extent cx="123825" cy="171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  <w:p w:rsidR="005A3BA6" w:rsidRDefault="00D659AF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  <w:spacing w:val="-1"/>
              </w:rPr>
              <w:drawing>
                <wp:inline distT="0" distB="0" distL="0" distR="0">
                  <wp:extent cx="123825" cy="1714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  <w:p w:rsidR="005A3BA6" w:rsidRDefault="00D659AF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  <w:spacing w:val="-1"/>
              </w:rPr>
              <w:drawing>
                <wp:inline distT="0" distB="0" distL="0" distR="0">
                  <wp:extent cx="123825" cy="1714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  <w:p w:rsidR="005A3BA6" w:rsidRDefault="00D659AF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  <w:spacing w:val="-1"/>
              </w:rPr>
              <w:drawing>
                <wp:inline distT="0" distB="0" distL="0" distR="0">
                  <wp:extent cx="123825" cy="1714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5A3BA6" w:rsidRDefault="005A3BA6">
      <w:pPr>
        <w:spacing w:before="120"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資</w:t>
      </w:r>
      <w:r>
        <w:rPr>
          <w:rFonts w:hint="eastAsia"/>
        </w:rPr>
        <w:t>格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5A3BA6" w:rsidRDefault="005A3BA6">
            <w:pPr>
              <w:ind w:left="113" w:right="113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090" w:type="dxa"/>
            <w:vAlign w:val="center"/>
          </w:tcPr>
          <w:p w:rsidR="005A3BA6" w:rsidRDefault="005A3BA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312"/>
              </w:rPr>
              <w:t>資格の種</w:t>
            </w:r>
            <w:r>
              <w:rPr>
                <w:rFonts w:hint="eastAsia"/>
                <w:spacing w:val="-1"/>
              </w:rPr>
              <w:t>類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6090" w:type="dxa"/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6090" w:type="dxa"/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6090" w:type="dxa"/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5A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5A3BA6" w:rsidRDefault="005A3BA6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6090" w:type="dxa"/>
            <w:vAlign w:val="center"/>
          </w:tcPr>
          <w:p w:rsidR="005A3BA6" w:rsidRDefault="005A3BA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5A3BA6" w:rsidRDefault="005A3BA6">
      <w:r>
        <w:rPr>
          <w:rFonts w:hint="eastAsia"/>
        </w:rPr>
        <w:t xml:space="preserve">　備考　職歴及び資格については、公害防止に関するものを記載すること。</w:t>
      </w:r>
    </w:p>
    <w:sectPr w:rsidR="005A3BA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76" w:rsidRDefault="000E6B76" w:rsidP="000C6E5D">
      <w:r>
        <w:separator/>
      </w:r>
    </w:p>
  </w:endnote>
  <w:endnote w:type="continuationSeparator" w:id="0">
    <w:p w:rsidR="000E6B76" w:rsidRDefault="000E6B76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76" w:rsidRDefault="000E6B76" w:rsidP="000C6E5D">
      <w:r>
        <w:separator/>
      </w:r>
    </w:p>
  </w:footnote>
  <w:footnote w:type="continuationSeparator" w:id="0">
    <w:p w:rsidR="000E6B76" w:rsidRDefault="000E6B76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6"/>
    <w:rsid w:val="000C6E5D"/>
    <w:rsid w:val="000E6B76"/>
    <w:rsid w:val="001142C7"/>
    <w:rsid w:val="00320FA7"/>
    <w:rsid w:val="004774CE"/>
    <w:rsid w:val="005A3BA6"/>
    <w:rsid w:val="00D659AF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D353B2-C92F-4CBD-8057-042C1906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