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DD" w:rsidRPr="00BB45DD" w:rsidRDefault="00BB45DD" w:rsidP="00BB45DD">
      <w:pPr>
        <w:ind w:left="720" w:hangingChars="300" w:hanging="720"/>
        <w:jc w:val="right"/>
        <w:rPr>
          <w:sz w:val="24"/>
          <w:szCs w:val="24"/>
        </w:rPr>
      </w:pPr>
      <w:r w:rsidRPr="00BB45DD">
        <w:rPr>
          <w:rFonts w:hint="eastAsia"/>
          <w:sz w:val="24"/>
          <w:szCs w:val="24"/>
        </w:rPr>
        <w:t>（別紙）</w:t>
      </w:r>
    </w:p>
    <w:p w:rsidR="00BB45DD" w:rsidRPr="00BB45DD" w:rsidRDefault="00BB45DD" w:rsidP="00BB45DD">
      <w:pPr>
        <w:ind w:left="840" w:hangingChars="300" w:hanging="840"/>
        <w:jc w:val="center"/>
        <w:rPr>
          <w:rFonts w:asciiTheme="majorEastAsia" w:eastAsiaTheme="majorEastAsia" w:hAnsiTheme="majorEastAsia"/>
          <w:sz w:val="28"/>
          <w:szCs w:val="24"/>
        </w:rPr>
      </w:pPr>
      <w:bookmarkStart w:id="0" w:name="_GoBack"/>
      <w:bookmarkEnd w:id="0"/>
      <w:r w:rsidRPr="00BB45DD">
        <w:rPr>
          <w:rFonts w:asciiTheme="majorEastAsia" w:eastAsiaTheme="majorEastAsia" w:hAnsiTheme="majorEastAsia" w:hint="eastAsia"/>
          <w:sz w:val="28"/>
          <w:szCs w:val="24"/>
        </w:rPr>
        <w:t>エントリーシート</w:t>
      </w:r>
    </w:p>
    <w:p w:rsidR="007B0DAF" w:rsidRDefault="00BB45DD" w:rsidP="00785F44">
      <w:pPr>
        <w:jc w:val="center"/>
        <w:rPr>
          <w:rFonts w:asciiTheme="majorEastAsia" w:eastAsiaTheme="majorEastAsia" w:hAnsiTheme="majorEastAsia" w:hint="eastAsia"/>
          <w:sz w:val="28"/>
          <w:szCs w:val="24"/>
        </w:rPr>
      </w:pPr>
      <w:r w:rsidRPr="00BB45DD">
        <w:rPr>
          <w:rFonts w:asciiTheme="majorEastAsia" w:eastAsiaTheme="majorEastAsia" w:hAnsiTheme="majorEastAsia" w:hint="eastAsia"/>
          <w:sz w:val="28"/>
          <w:szCs w:val="24"/>
        </w:rPr>
        <w:t>＜</w:t>
      </w:r>
      <w:r w:rsidR="007B0DAF">
        <w:rPr>
          <w:rFonts w:asciiTheme="majorEastAsia" w:eastAsiaTheme="majorEastAsia" w:hAnsiTheme="majorEastAsia" w:hint="eastAsia"/>
          <w:sz w:val="28"/>
          <w:szCs w:val="24"/>
        </w:rPr>
        <w:t>ＴＥＲＲＡＣＥ沼田における飲料自動販売機及び自動証明写真機設置</w:t>
      </w:r>
    </w:p>
    <w:p w:rsidR="00785F44" w:rsidRDefault="007E2F35" w:rsidP="00785F44">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に係るサウンディング型市場調査</w:t>
      </w:r>
      <w:r w:rsidR="00BB45DD" w:rsidRPr="00BB45DD">
        <w:rPr>
          <w:rFonts w:asciiTheme="majorEastAsia" w:eastAsiaTheme="majorEastAsia" w:hAnsiTheme="majorEastAsia" w:hint="eastAsia"/>
          <w:sz w:val="28"/>
          <w:szCs w:val="24"/>
        </w:rPr>
        <w:t>＞</w:t>
      </w:r>
    </w:p>
    <w:p w:rsidR="00785F44" w:rsidRDefault="00785F44" w:rsidP="00785F44">
      <w:pPr>
        <w:ind w:left="660" w:hangingChars="300" w:hanging="660"/>
        <w:jc w:val="center"/>
        <w:rPr>
          <w:rFonts w:asciiTheme="majorEastAsia" w:eastAsiaTheme="majorEastAsia" w:hAnsiTheme="majorEastAsia"/>
          <w:sz w:val="22"/>
        </w:rPr>
      </w:pPr>
    </w:p>
    <w:p w:rsidR="00785F44" w:rsidRDefault="00785F44" w:rsidP="00785F44">
      <w:pPr>
        <w:ind w:left="660" w:hangingChars="300" w:hanging="660"/>
        <w:jc w:val="center"/>
        <w:rPr>
          <w:rFonts w:asciiTheme="majorEastAsia" w:eastAsiaTheme="majorEastAsia" w:hAnsiTheme="majorEastAsia"/>
          <w:sz w:val="22"/>
        </w:rPr>
      </w:pPr>
      <w:r w:rsidRPr="00785F44">
        <w:rPr>
          <w:rFonts w:asciiTheme="majorEastAsia" w:eastAsiaTheme="majorEastAsia" w:hAnsiTheme="majorEastAsia" w:hint="eastAsia"/>
          <w:sz w:val="22"/>
        </w:rPr>
        <w:t>実施要領に規定する参加除外要件に該当しないことを確認しました。□（チェックをお願いします。）</w:t>
      </w:r>
    </w:p>
    <w:p w:rsidR="00785F44" w:rsidRPr="00785F44" w:rsidRDefault="00785F44" w:rsidP="00785F44">
      <w:pPr>
        <w:ind w:left="660" w:hangingChars="300" w:hanging="660"/>
        <w:jc w:val="center"/>
        <w:rPr>
          <w:rFonts w:asciiTheme="majorEastAsia" w:eastAsiaTheme="majorEastAsia" w:hAnsiTheme="majorEastAsia"/>
          <w:sz w:val="22"/>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9"/>
        <w:gridCol w:w="1172"/>
        <w:gridCol w:w="419"/>
        <w:gridCol w:w="1055"/>
        <w:gridCol w:w="352"/>
        <w:gridCol w:w="510"/>
        <w:gridCol w:w="2521"/>
        <w:gridCol w:w="1172"/>
        <w:gridCol w:w="2008"/>
        <w:gridCol w:w="12"/>
      </w:tblGrid>
      <w:tr w:rsidR="00BB45DD" w:rsidTr="007B0DAF">
        <w:trPr>
          <w:gridAfter w:val="1"/>
          <w:wAfter w:w="12" w:type="dxa"/>
          <w:trHeight w:val="636"/>
        </w:trPr>
        <w:tc>
          <w:tcPr>
            <w:tcW w:w="489" w:type="dxa"/>
            <w:vMerge w:val="restart"/>
          </w:tcPr>
          <w:p w:rsidR="00BB45DD" w:rsidRDefault="00BB45DD" w:rsidP="00B40CB0">
            <w:pPr>
              <w:rPr>
                <w:sz w:val="24"/>
                <w:szCs w:val="24"/>
              </w:rPr>
            </w:pPr>
            <w:r>
              <w:rPr>
                <w:rFonts w:hint="eastAsia"/>
                <w:sz w:val="24"/>
                <w:szCs w:val="24"/>
              </w:rPr>
              <w:t>１</w:t>
            </w:r>
          </w:p>
        </w:tc>
        <w:tc>
          <w:tcPr>
            <w:tcW w:w="1591" w:type="dxa"/>
            <w:gridSpan w:val="2"/>
          </w:tcPr>
          <w:p w:rsidR="00BB45DD" w:rsidRDefault="00BB45DD" w:rsidP="00B40CB0">
            <w:pPr>
              <w:rPr>
                <w:sz w:val="24"/>
                <w:szCs w:val="24"/>
              </w:rPr>
            </w:pPr>
            <w:r>
              <w:rPr>
                <w:rFonts w:hint="eastAsia"/>
                <w:sz w:val="24"/>
                <w:szCs w:val="24"/>
              </w:rPr>
              <w:t>法人名</w:t>
            </w:r>
          </w:p>
        </w:tc>
        <w:tc>
          <w:tcPr>
            <w:tcW w:w="7618" w:type="dxa"/>
            <w:gridSpan w:val="6"/>
          </w:tcPr>
          <w:p w:rsidR="00BB45DD" w:rsidRDefault="00BB45DD" w:rsidP="00B40CB0">
            <w:pPr>
              <w:rPr>
                <w:sz w:val="24"/>
                <w:szCs w:val="24"/>
              </w:rPr>
            </w:pPr>
          </w:p>
        </w:tc>
      </w:tr>
      <w:tr w:rsidR="00BB45DD" w:rsidTr="00B40CB0">
        <w:trPr>
          <w:gridAfter w:val="1"/>
          <w:wAfter w:w="12" w:type="dxa"/>
          <w:trHeight w:val="686"/>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法人所在地</w:t>
            </w:r>
          </w:p>
        </w:tc>
        <w:tc>
          <w:tcPr>
            <w:tcW w:w="7618" w:type="dxa"/>
            <w:gridSpan w:val="6"/>
          </w:tcPr>
          <w:p w:rsidR="00BB45DD" w:rsidRDefault="00BB45DD" w:rsidP="00B40CB0">
            <w:pPr>
              <w:rPr>
                <w:sz w:val="24"/>
                <w:szCs w:val="24"/>
              </w:rPr>
            </w:pPr>
          </w:p>
        </w:tc>
      </w:tr>
      <w:tr w:rsidR="00BB45DD" w:rsidTr="007B0DAF">
        <w:trPr>
          <w:gridAfter w:val="1"/>
          <w:wAfter w:w="12" w:type="dxa"/>
          <w:trHeight w:val="1323"/>
        </w:trPr>
        <w:tc>
          <w:tcPr>
            <w:tcW w:w="489" w:type="dxa"/>
            <w:vMerge/>
          </w:tcPr>
          <w:p w:rsidR="00BB45DD" w:rsidRDefault="00BB45DD" w:rsidP="00B40CB0">
            <w:pPr>
              <w:rPr>
                <w:sz w:val="24"/>
                <w:szCs w:val="24"/>
              </w:rPr>
            </w:pPr>
          </w:p>
        </w:tc>
        <w:tc>
          <w:tcPr>
            <w:tcW w:w="1591" w:type="dxa"/>
            <w:gridSpan w:val="2"/>
          </w:tcPr>
          <w:p w:rsidR="00BB45DD" w:rsidRDefault="00BB45DD" w:rsidP="00B40CB0">
            <w:pPr>
              <w:rPr>
                <w:sz w:val="24"/>
                <w:szCs w:val="24"/>
              </w:rPr>
            </w:pPr>
            <w:r>
              <w:rPr>
                <w:rFonts w:hint="eastAsia"/>
                <w:sz w:val="24"/>
                <w:szCs w:val="24"/>
              </w:rPr>
              <w:t>グループの場合の構成法人名</w:t>
            </w:r>
          </w:p>
        </w:tc>
        <w:tc>
          <w:tcPr>
            <w:tcW w:w="7618" w:type="dxa"/>
            <w:gridSpan w:val="6"/>
          </w:tcPr>
          <w:p w:rsidR="00BB45DD" w:rsidRDefault="00BB45DD" w:rsidP="00B40CB0">
            <w:pPr>
              <w:rPr>
                <w:sz w:val="24"/>
                <w:szCs w:val="24"/>
              </w:rPr>
            </w:pPr>
          </w:p>
        </w:tc>
      </w:tr>
      <w:tr w:rsidR="00BB45DD" w:rsidTr="00B40CB0">
        <w:trPr>
          <w:gridAfter w:val="1"/>
          <w:wAfter w:w="12" w:type="dxa"/>
          <w:trHeight w:val="770"/>
        </w:trPr>
        <w:tc>
          <w:tcPr>
            <w:tcW w:w="489" w:type="dxa"/>
            <w:vMerge/>
          </w:tcPr>
          <w:p w:rsidR="00BB45DD" w:rsidRDefault="00BB45DD" w:rsidP="00B40CB0">
            <w:pPr>
              <w:rPr>
                <w:sz w:val="24"/>
                <w:szCs w:val="24"/>
              </w:rPr>
            </w:pPr>
          </w:p>
        </w:tc>
        <w:tc>
          <w:tcPr>
            <w:tcW w:w="1591" w:type="dxa"/>
            <w:gridSpan w:val="2"/>
            <w:vMerge w:val="restart"/>
          </w:tcPr>
          <w:p w:rsidR="00BB45DD" w:rsidRDefault="00BB45DD" w:rsidP="00B40CB0">
            <w:pPr>
              <w:rPr>
                <w:sz w:val="24"/>
                <w:szCs w:val="24"/>
              </w:rPr>
            </w:pPr>
            <w:r>
              <w:rPr>
                <w:rFonts w:hint="eastAsia"/>
                <w:sz w:val="24"/>
                <w:szCs w:val="24"/>
              </w:rPr>
              <w:t>サウンディングの担当者</w:t>
            </w:r>
          </w:p>
        </w:tc>
        <w:tc>
          <w:tcPr>
            <w:tcW w:w="1407" w:type="dxa"/>
            <w:gridSpan w:val="2"/>
          </w:tcPr>
          <w:p w:rsidR="00BB45DD" w:rsidRDefault="00BB45DD" w:rsidP="00B40CB0">
            <w:pPr>
              <w:rPr>
                <w:sz w:val="24"/>
                <w:szCs w:val="24"/>
              </w:rPr>
            </w:pPr>
            <w:r>
              <w:rPr>
                <w:rFonts w:hint="eastAsia"/>
                <w:sz w:val="24"/>
                <w:szCs w:val="24"/>
              </w:rPr>
              <w:t>氏名</w:t>
            </w:r>
          </w:p>
        </w:tc>
        <w:tc>
          <w:tcPr>
            <w:tcW w:w="3031" w:type="dxa"/>
            <w:gridSpan w:val="2"/>
          </w:tcPr>
          <w:p w:rsidR="00BB45DD" w:rsidRDefault="00BB45DD" w:rsidP="00B40CB0">
            <w:pPr>
              <w:rPr>
                <w:sz w:val="24"/>
                <w:szCs w:val="24"/>
              </w:rPr>
            </w:pPr>
          </w:p>
        </w:tc>
        <w:tc>
          <w:tcPr>
            <w:tcW w:w="1172" w:type="dxa"/>
          </w:tcPr>
          <w:p w:rsidR="00BB45DD" w:rsidRDefault="00BB45DD" w:rsidP="00B40CB0">
            <w:pPr>
              <w:rPr>
                <w:sz w:val="24"/>
                <w:szCs w:val="24"/>
              </w:rPr>
            </w:pPr>
            <w:r>
              <w:rPr>
                <w:rFonts w:hint="eastAsia"/>
                <w:sz w:val="24"/>
                <w:szCs w:val="24"/>
              </w:rPr>
              <w:t>所属法人名部署</w:t>
            </w:r>
          </w:p>
        </w:tc>
        <w:tc>
          <w:tcPr>
            <w:tcW w:w="2008" w:type="dxa"/>
          </w:tcPr>
          <w:p w:rsidR="00BB45DD" w:rsidRDefault="00BB45DD" w:rsidP="00B40CB0">
            <w:pPr>
              <w:rPr>
                <w:sz w:val="24"/>
                <w:szCs w:val="24"/>
              </w:rPr>
            </w:pPr>
          </w:p>
        </w:tc>
      </w:tr>
      <w:tr w:rsidR="00BB45DD" w:rsidTr="00B40CB0">
        <w:trPr>
          <w:gridAfter w:val="1"/>
          <w:wAfter w:w="12" w:type="dxa"/>
          <w:trHeight w:val="469"/>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Ｅ</w:t>
            </w:r>
            <w:r>
              <w:rPr>
                <w:rFonts w:hint="eastAsia"/>
                <w:sz w:val="24"/>
                <w:szCs w:val="24"/>
              </w:rPr>
              <w:t>-mail</w:t>
            </w:r>
          </w:p>
        </w:tc>
        <w:tc>
          <w:tcPr>
            <w:tcW w:w="6211" w:type="dxa"/>
            <w:gridSpan w:val="4"/>
          </w:tcPr>
          <w:p w:rsidR="00BB45DD" w:rsidRDefault="00BB45DD" w:rsidP="00B40CB0">
            <w:pPr>
              <w:rPr>
                <w:sz w:val="24"/>
                <w:szCs w:val="24"/>
              </w:rPr>
            </w:pPr>
          </w:p>
        </w:tc>
      </w:tr>
      <w:tr w:rsidR="00BB45DD" w:rsidTr="00B40CB0">
        <w:trPr>
          <w:gridAfter w:val="1"/>
          <w:wAfter w:w="12" w:type="dxa"/>
          <w:trHeight w:val="335"/>
        </w:trPr>
        <w:tc>
          <w:tcPr>
            <w:tcW w:w="489" w:type="dxa"/>
            <w:vMerge/>
          </w:tcPr>
          <w:p w:rsidR="00BB45DD" w:rsidRDefault="00BB45DD" w:rsidP="00B40CB0">
            <w:pPr>
              <w:rPr>
                <w:sz w:val="24"/>
                <w:szCs w:val="24"/>
              </w:rPr>
            </w:pPr>
          </w:p>
        </w:tc>
        <w:tc>
          <w:tcPr>
            <w:tcW w:w="1591" w:type="dxa"/>
            <w:gridSpan w:val="2"/>
            <w:vMerge/>
          </w:tcPr>
          <w:p w:rsidR="00BB45DD" w:rsidRDefault="00BB45DD" w:rsidP="00B40CB0">
            <w:pPr>
              <w:rPr>
                <w:sz w:val="24"/>
                <w:szCs w:val="24"/>
              </w:rPr>
            </w:pPr>
          </w:p>
        </w:tc>
        <w:tc>
          <w:tcPr>
            <w:tcW w:w="1407" w:type="dxa"/>
            <w:gridSpan w:val="2"/>
          </w:tcPr>
          <w:p w:rsidR="00BB45DD" w:rsidRDefault="00BB45DD" w:rsidP="00B40CB0">
            <w:pPr>
              <w:rPr>
                <w:sz w:val="24"/>
                <w:szCs w:val="24"/>
              </w:rPr>
            </w:pPr>
            <w:r>
              <w:rPr>
                <w:rFonts w:hint="eastAsia"/>
                <w:sz w:val="24"/>
                <w:szCs w:val="24"/>
              </w:rPr>
              <w:t>TEL</w:t>
            </w:r>
          </w:p>
        </w:tc>
        <w:tc>
          <w:tcPr>
            <w:tcW w:w="6211" w:type="dxa"/>
            <w:gridSpan w:val="4"/>
          </w:tcPr>
          <w:p w:rsidR="00BB45DD" w:rsidRDefault="00BB45DD" w:rsidP="00B40CB0">
            <w:pPr>
              <w:rPr>
                <w:sz w:val="24"/>
                <w:szCs w:val="24"/>
              </w:rPr>
            </w:pPr>
          </w:p>
        </w:tc>
      </w:tr>
      <w:tr w:rsidR="001E5AEC" w:rsidTr="00B40CB0">
        <w:trPr>
          <w:gridAfter w:val="1"/>
          <w:wAfter w:w="12" w:type="dxa"/>
          <w:trHeight w:val="754"/>
        </w:trPr>
        <w:tc>
          <w:tcPr>
            <w:tcW w:w="489" w:type="dxa"/>
            <w:vMerge w:val="restart"/>
          </w:tcPr>
          <w:p w:rsidR="001E5AEC" w:rsidRDefault="001E5AEC" w:rsidP="00B40CB0">
            <w:pPr>
              <w:ind w:left="720" w:hangingChars="300" w:hanging="720"/>
              <w:rPr>
                <w:sz w:val="24"/>
                <w:szCs w:val="24"/>
              </w:rPr>
            </w:pPr>
            <w:r>
              <w:rPr>
                <w:rFonts w:hint="eastAsia"/>
                <w:sz w:val="24"/>
                <w:szCs w:val="24"/>
              </w:rPr>
              <w:t>２</w:t>
            </w:r>
          </w:p>
        </w:tc>
        <w:tc>
          <w:tcPr>
            <w:tcW w:w="9209" w:type="dxa"/>
            <w:gridSpan w:val="8"/>
          </w:tcPr>
          <w:p w:rsidR="001E5AEC" w:rsidRDefault="001E5AEC" w:rsidP="00B40CB0">
            <w:pPr>
              <w:ind w:left="720" w:hangingChars="300" w:hanging="720"/>
              <w:rPr>
                <w:sz w:val="24"/>
                <w:szCs w:val="24"/>
              </w:rPr>
            </w:pPr>
            <w:r>
              <w:rPr>
                <w:rFonts w:hint="eastAsia"/>
                <w:sz w:val="24"/>
                <w:szCs w:val="24"/>
              </w:rPr>
              <w:t>サウンディングにおける対話の希望日を記入し、時間帯をチェックしてください。</w:t>
            </w:r>
          </w:p>
          <w:p w:rsidR="001E5AEC" w:rsidRDefault="001E5AEC" w:rsidP="00B40CB0">
            <w:pPr>
              <w:ind w:left="720" w:hangingChars="300" w:hanging="720"/>
              <w:rPr>
                <w:sz w:val="24"/>
                <w:szCs w:val="24"/>
              </w:rPr>
            </w:pPr>
            <w:r>
              <w:rPr>
                <w:rFonts w:hint="eastAsia"/>
                <w:sz w:val="24"/>
                <w:szCs w:val="24"/>
              </w:rPr>
              <w:t>（第</w:t>
            </w:r>
            <w:r>
              <w:rPr>
                <w:rFonts w:hint="eastAsia"/>
                <w:sz w:val="24"/>
                <w:szCs w:val="24"/>
              </w:rPr>
              <w:t>1</w:t>
            </w:r>
            <w:r>
              <w:rPr>
                <w:rFonts w:hint="eastAsia"/>
                <w:sz w:val="24"/>
                <w:szCs w:val="24"/>
              </w:rPr>
              <w:t>希望日から第３希望日まで記入ください。）</w:t>
            </w:r>
          </w:p>
        </w:tc>
      </w:tr>
      <w:tr w:rsidR="001E5AEC" w:rsidTr="00B40CB0">
        <w:trPr>
          <w:gridAfter w:val="1"/>
          <w:wAfter w:w="12" w:type="dxa"/>
          <w:trHeight w:val="55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第１希望</w:t>
            </w:r>
          </w:p>
        </w:tc>
        <w:tc>
          <w:tcPr>
            <w:tcW w:w="2336" w:type="dxa"/>
            <w:gridSpan w:val="4"/>
          </w:tcPr>
          <w:p w:rsidR="001E5AEC" w:rsidRDefault="001E5AEC" w:rsidP="007B0DAF">
            <w:pPr>
              <w:ind w:left="45" w:firstLineChars="100" w:firstLine="240"/>
              <w:rPr>
                <w:sz w:val="24"/>
                <w:szCs w:val="24"/>
              </w:rPr>
            </w:pPr>
            <w:r>
              <w:rPr>
                <w:rFonts w:hint="eastAsia"/>
                <w:sz w:val="24"/>
                <w:szCs w:val="24"/>
              </w:rPr>
              <w:t>月　　日（　）</w:t>
            </w:r>
          </w:p>
        </w:tc>
        <w:tc>
          <w:tcPr>
            <w:tcW w:w="5701" w:type="dxa"/>
            <w:gridSpan w:val="3"/>
          </w:tcPr>
          <w:p w:rsidR="001E5AEC" w:rsidRDefault="001E5AEC" w:rsidP="00B40CB0">
            <w:pPr>
              <w:ind w:left="720" w:hangingChars="300" w:hanging="720"/>
              <w:rPr>
                <w:sz w:val="24"/>
                <w:szCs w:val="24"/>
              </w:rPr>
            </w:pP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02"/>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第２希望</w:t>
            </w:r>
          </w:p>
        </w:tc>
        <w:tc>
          <w:tcPr>
            <w:tcW w:w="2336" w:type="dxa"/>
            <w:gridSpan w:val="4"/>
          </w:tcPr>
          <w:p w:rsidR="001E5AEC" w:rsidRDefault="001E5AEC" w:rsidP="007B0DAF">
            <w:pPr>
              <w:ind w:leftChars="35" w:left="73" w:firstLineChars="100" w:firstLine="240"/>
              <w:rPr>
                <w:sz w:val="24"/>
                <w:szCs w:val="24"/>
              </w:rPr>
            </w:pPr>
            <w:r>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1E5AEC" w:rsidTr="00B40CB0">
        <w:trPr>
          <w:gridAfter w:val="1"/>
          <w:wAfter w:w="12" w:type="dxa"/>
          <w:trHeight w:val="519"/>
        </w:trPr>
        <w:tc>
          <w:tcPr>
            <w:tcW w:w="489" w:type="dxa"/>
            <w:vMerge/>
          </w:tcPr>
          <w:p w:rsidR="001E5AEC" w:rsidRDefault="001E5AEC" w:rsidP="00B40CB0">
            <w:pPr>
              <w:ind w:left="720" w:hangingChars="300" w:hanging="720"/>
              <w:rPr>
                <w:sz w:val="24"/>
                <w:szCs w:val="24"/>
              </w:rPr>
            </w:pPr>
          </w:p>
        </w:tc>
        <w:tc>
          <w:tcPr>
            <w:tcW w:w="1172" w:type="dxa"/>
          </w:tcPr>
          <w:p w:rsidR="001E5AEC" w:rsidRDefault="001E5AEC" w:rsidP="00B40CB0">
            <w:pPr>
              <w:rPr>
                <w:sz w:val="24"/>
                <w:szCs w:val="24"/>
              </w:rPr>
            </w:pPr>
            <w:r>
              <w:rPr>
                <w:rFonts w:hint="eastAsia"/>
                <w:sz w:val="24"/>
                <w:szCs w:val="24"/>
              </w:rPr>
              <w:t>第３希望</w:t>
            </w:r>
          </w:p>
        </w:tc>
        <w:tc>
          <w:tcPr>
            <w:tcW w:w="2336" w:type="dxa"/>
            <w:gridSpan w:val="4"/>
          </w:tcPr>
          <w:p w:rsidR="001E5AEC" w:rsidRDefault="001E5AEC" w:rsidP="007B0DAF">
            <w:pPr>
              <w:ind w:leftChars="35" w:left="73" w:firstLineChars="100" w:firstLine="240"/>
              <w:rPr>
                <w:sz w:val="24"/>
                <w:szCs w:val="24"/>
              </w:rPr>
            </w:pPr>
            <w:r>
              <w:rPr>
                <w:rFonts w:hint="eastAsia"/>
                <w:sz w:val="24"/>
                <w:szCs w:val="24"/>
              </w:rPr>
              <w:t>月　　日（　）</w:t>
            </w:r>
          </w:p>
        </w:tc>
        <w:tc>
          <w:tcPr>
            <w:tcW w:w="5701" w:type="dxa"/>
            <w:gridSpan w:val="3"/>
          </w:tcPr>
          <w:p w:rsidR="001E5AEC" w:rsidRDefault="001E5AEC" w:rsidP="00B40CB0">
            <w:pPr>
              <w:ind w:leftChars="50" w:left="705" w:hangingChars="250" w:hanging="600"/>
              <w:rPr>
                <w:sz w:val="24"/>
                <w:szCs w:val="24"/>
              </w:rPr>
            </w:pPr>
            <w:r>
              <w:rPr>
                <w:rFonts w:hint="eastAsia"/>
                <w:sz w:val="24"/>
                <w:szCs w:val="24"/>
              </w:rPr>
              <w:t>□</w:t>
            </w:r>
            <w:r>
              <w:rPr>
                <w:rFonts w:hint="eastAsia"/>
                <w:sz w:val="24"/>
                <w:szCs w:val="24"/>
              </w:rPr>
              <w:t xml:space="preserve"> </w:t>
            </w:r>
            <w:r>
              <w:rPr>
                <w:rFonts w:hint="eastAsia"/>
                <w:sz w:val="24"/>
                <w:szCs w:val="24"/>
              </w:rPr>
              <w:t>午前　　□</w:t>
            </w:r>
            <w:r>
              <w:rPr>
                <w:rFonts w:hint="eastAsia"/>
                <w:sz w:val="24"/>
                <w:szCs w:val="24"/>
              </w:rPr>
              <w:t xml:space="preserve"> </w:t>
            </w:r>
            <w:r>
              <w:rPr>
                <w:rFonts w:hint="eastAsia"/>
                <w:sz w:val="24"/>
                <w:szCs w:val="24"/>
              </w:rPr>
              <w:t>午後　　□</w:t>
            </w:r>
            <w:r>
              <w:rPr>
                <w:rFonts w:hint="eastAsia"/>
                <w:sz w:val="24"/>
                <w:szCs w:val="24"/>
              </w:rPr>
              <w:t xml:space="preserve"> </w:t>
            </w:r>
            <w:r>
              <w:rPr>
                <w:rFonts w:hint="eastAsia"/>
                <w:sz w:val="24"/>
                <w:szCs w:val="24"/>
              </w:rPr>
              <w:t>どちらでもよい</w:t>
            </w:r>
          </w:p>
        </w:tc>
      </w:tr>
      <w:tr w:rsidR="00B40CB0" w:rsidTr="00B40CB0">
        <w:trPr>
          <w:gridAfter w:val="1"/>
          <w:wAfter w:w="12" w:type="dxa"/>
          <w:trHeight w:val="502"/>
        </w:trPr>
        <w:tc>
          <w:tcPr>
            <w:tcW w:w="489" w:type="dxa"/>
            <w:vMerge w:val="restart"/>
          </w:tcPr>
          <w:p w:rsidR="00B40CB0" w:rsidRDefault="00B40CB0" w:rsidP="00B40CB0">
            <w:pPr>
              <w:rPr>
                <w:sz w:val="24"/>
                <w:szCs w:val="24"/>
              </w:rPr>
            </w:pPr>
            <w:r>
              <w:rPr>
                <w:rFonts w:hint="eastAsia"/>
                <w:sz w:val="24"/>
                <w:szCs w:val="24"/>
              </w:rPr>
              <w:t>３</w:t>
            </w:r>
          </w:p>
        </w:tc>
        <w:tc>
          <w:tcPr>
            <w:tcW w:w="2646" w:type="dxa"/>
            <w:gridSpan w:val="3"/>
          </w:tcPr>
          <w:p w:rsidR="00B40CB0" w:rsidRDefault="00B40CB0" w:rsidP="00B40CB0">
            <w:pPr>
              <w:jc w:val="center"/>
              <w:rPr>
                <w:sz w:val="24"/>
                <w:szCs w:val="24"/>
              </w:rPr>
            </w:pPr>
            <w:r>
              <w:rPr>
                <w:rFonts w:hint="eastAsia"/>
                <w:sz w:val="24"/>
                <w:szCs w:val="24"/>
              </w:rPr>
              <w:t>対話参加予定者氏名</w:t>
            </w:r>
          </w:p>
        </w:tc>
        <w:tc>
          <w:tcPr>
            <w:tcW w:w="6563" w:type="dxa"/>
            <w:gridSpan w:val="5"/>
          </w:tcPr>
          <w:p w:rsidR="00B40CB0" w:rsidRDefault="00B40CB0" w:rsidP="00B40CB0">
            <w:pPr>
              <w:jc w:val="center"/>
              <w:rPr>
                <w:sz w:val="24"/>
                <w:szCs w:val="24"/>
              </w:rPr>
            </w:pPr>
            <w:r>
              <w:rPr>
                <w:rFonts w:hint="eastAsia"/>
                <w:sz w:val="24"/>
                <w:szCs w:val="24"/>
              </w:rPr>
              <w:t>所属法人名・部署・役職</w:t>
            </w:r>
          </w:p>
        </w:tc>
      </w:tr>
      <w:tr w:rsidR="00B40CB0" w:rsidTr="00B40CB0">
        <w:trPr>
          <w:gridAfter w:val="1"/>
          <w:wAfter w:w="12" w:type="dxa"/>
          <w:trHeight w:val="686"/>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B40CB0">
        <w:trPr>
          <w:gridAfter w:val="1"/>
          <w:wAfter w:w="12" w:type="dxa"/>
          <w:trHeight w:val="698"/>
        </w:trPr>
        <w:tc>
          <w:tcPr>
            <w:tcW w:w="489" w:type="dxa"/>
            <w:vMerge/>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63" w:type="dxa"/>
            <w:gridSpan w:val="5"/>
          </w:tcPr>
          <w:p w:rsidR="00B40CB0" w:rsidRDefault="00B40CB0" w:rsidP="00B40CB0">
            <w:pPr>
              <w:rPr>
                <w:sz w:val="24"/>
                <w:szCs w:val="24"/>
              </w:rPr>
            </w:pPr>
          </w:p>
        </w:tc>
      </w:tr>
      <w:tr w:rsidR="00B40CB0" w:rsidTr="00B40CB0">
        <w:trPr>
          <w:trHeight w:val="706"/>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rsidP="00B40CB0">
            <w:pPr>
              <w:widowControl/>
              <w:jc w:val="left"/>
              <w:rPr>
                <w:sz w:val="24"/>
                <w:szCs w:val="24"/>
              </w:rPr>
            </w:pPr>
          </w:p>
        </w:tc>
      </w:tr>
      <w:tr w:rsidR="00B40CB0" w:rsidTr="00B40CB0">
        <w:trPr>
          <w:trHeight w:val="734"/>
        </w:trPr>
        <w:tc>
          <w:tcPr>
            <w:tcW w:w="489" w:type="dxa"/>
            <w:vMerge/>
            <w:shd w:val="clear" w:color="auto" w:fill="auto"/>
          </w:tcPr>
          <w:p w:rsidR="00B40CB0" w:rsidRDefault="00B40CB0" w:rsidP="00B40CB0">
            <w:pPr>
              <w:rPr>
                <w:sz w:val="24"/>
                <w:szCs w:val="24"/>
              </w:rPr>
            </w:pPr>
          </w:p>
        </w:tc>
        <w:tc>
          <w:tcPr>
            <w:tcW w:w="2646" w:type="dxa"/>
            <w:gridSpan w:val="3"/>
          </w:tcPr>
          <w:p w:rsidR="00B40CB0" w:rsidRDefault="00B40CB0" w:rsidP="00B40CB0">
            <w:pPr>
              <w:rPr>
                <w:sz w:val="24"/>
                <w:szCs w:val="24"/>
              </w:rPr>
            </w:pPr>
          </w:p>
        </w:tc>
        <w:tc>
          <w:tcPr>
            <w:tcW w:w="6575" w:type="dxa"/>
            <w:gridSpan w:val="6"/>
            <w:shd w:val="clear" w:color="auto" w:fill="auto"/>
          </w:tcPr>
          <w:p w:rsidR="00B40CB0" w:rsidRDefault="00B40CB0">
            <w:pPr>
              <w:widowControl/>
              <w:jc w:val="left"/>
              <w:rPr>
                <w:sz w:val="24"/>
                <w:szCs w:val="24"/>
              </w:rPr>
            </w:pPr>
          </w:p>
        </w:tc>
      </w:tr>
    </w:tbl>
    <w:p w:rsidR="00BB45DD" w:rsidRPr="00300A90" w:rsidRDefault="00BB45DD" w:rsidP="007B0DAF">
      <w:pPr>
        <w:rPr>
          <w:sz w:val="24"/>
          <w:szCs w:val="24"/>
        </w:rPr>
      </w:pPr>
    </w:p>
    <w:sectPr w:rsidR="00BB45DD" w:rsidRPr="00300A90" w:rsidSect="00F3229A">
      <w:footerReference w:type="default" r:id="rId8"/>
      <w:type w:val="continuous"/>
      <w:pgSz w:w="11906" w:h="16838" w:code="9"/>
      <w:pgMar w:top="1440" w:right="1077" w:bottom="1440" w:left="1077"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4CC" w:rsidRDefault="000944CC" w:rsidP="008543D8">
      <w:r>
        <w:separator/>
      </w:r>
    </w:p>
  </w:endnote>
  <w:endnote w:type="continuationSeparator" w:id="0">
    <w:p w:rsidR="000944CC" w:rsidRDefault="000944CC" w:rsidP="0085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92" w:rsidRDefault="00277F92" w:rsidP="00277F92">
    <w:pPr>
      <w:pStyle w:val="a7"/>
      <w:jc w:val="right"/>
    </w:pPr>
  </w:p>
  <w:p w:rsidR="00277F92" w:rsidRDefault="00277F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4CC" w:rsidRDefault="000944CC" w:rsidP="008543D8">
      <w:r>
        <w:separator/>
      </w:r>
    </w:p>
  </w:footnote>
  <w:footnote w:type="continuationSeparator" w:id="0">
    <w:p w:rsidR="000944CC" w:rsidRDefault="000944CC" w:rsidP="0085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F5"/>
    <w:rsid w:val="000203E2"/>
    <w:rsid w:val="00041859"/>
    <w:rsid w:val="00061DA4"/>
    <w:rsid w:val="00091582"/>
    <w:rsid w:val="000944CC"/>
    <w:rsid w:val="000A39BB"/>
    <w:rsid w:val="00122555"/>
    <w:rsid w:val="00136095"/>
    <w:rsid w:val="00147738"/>
    <w:rsid w:val="00154CCA"/>
    <w:rsid w:val="00173493"/>
    <w:rsid w:val="001B2EDF"/>
    <w:rsid w:val="001C72B2"/>
    <w:rsid w:val="001D5D92"/>
    <w:rsid w:val="001E5AEC"/>
    <w:rsid w:val="00277F92"/>
    <w:rsid w:val="002A1CF2"/>
    <w:rsid w:val="002B49F5"/>
    <w:rsid w:val="00300A90"/>
    <w:rsid w:val="003019F4"/>
    <w:rsid w:val="00323B76"/>
    <w:rsid w:val="003270BC"/>
    <w:rsid w:val="00334F49"/>
    <w:rsid w:val="003378A2"/>
    <w:rsid w:val="00374FBA"/>
    <w:rsid w:val="0038314F"/>
    <w:rsid w:val="00385868"/>
    <w:rsid w:val="003B0F0B"/>
    <w:rsid w:val="003B1125"/>
    <w:rsid w:val="003B25AF"/>
    <w:rsid w:val="003C0C6B"/>
    <w:rsid w:val="00474E76"/>
    <w:rsid w:val="004841D2"/>
    <w:rsid w:val="004925E2"/>
    <w:rsid w:val="004934D9"/>
    <w:rsid w:val="004B5EEA"/>
    <w:rsid w:val="004D07EB"/>
    <w:rsid w:val="00521557"/>
    <w:rsid w:val="00536C55"/>
    <w:rsid w:val="00540CFE"/>
    <w:rsid w:val="00570E7F"/>
    <w:rsid w:val="00582CAD"/>
    <w:rsid w:val="00596B63"/>
    <w:rsid w:val="005D1E26"/>
    <w:rsid w:val="0062512F"/>
    <w:rsid w:val="006350E2"/>
    <w:rsid w:val="006876E3"/>
    <w:rsid w:val="00692829"/>
    <w:rsid w:val="006B7925"/>
    <w:rsid w:val="006F4059"/>
    <w:rsid w:val="00705CA7"/>
    <w:rsid w:val="00723731"/>
    <w:rsid w:val="00732406"/>
    <w:rsid w:val="00785F44"/>
    <w:rsid w:val="0078714E"/>
    <w:rsid w:val="007963AB"/>
    <w:rsid w:val="007A4E70"/>
    <w:rsid w:val="007B0DAF"/>
    <w:rsid w:val="007D6735"/>
    <w:rsid w:val="007E2F35"/>
    <w:rsid w:val="007E3934"/>
    <w:rsid w:val="007F66D7"/>
    <w:rsid w:val="0080032C"/>
    <w:rsid w:val="00813C14"/>
    <w:rsid w:val="00815E94"/>
    <w:rsid w:val="008543D8"/>
    <w:rsid w:val="008D6709"/>
    <w:rsid w:val="008F6583"/>
    <w:rsid w:val="008F707C"/>
    <w:rsid w:val="0094711C"/>
    <w:rsid w:val="00971AD8"/>
    <w:rsid w:val="009C5BC8"/>
    <w:rsid w:val="009D67C4"/>
    <w:rsid w:val="009E588D"/>
    <w:rsid w:val="00A008EE"/>
    <w:rsid w:val="00A17F25"/>
    <w:rsid w:val="00A25D93"/>
    <w:rsid w:val="00A32E8A"/>
    <w:rsid w:val="00AA4CF9"/>
    <w:rsid w:val="00AD44A9"/>
    <w:rsid w:val="00AF0B93"/>
    <w:rsid w:val="00B03EFB"/>
    <w:rsid w:val="00B07841"/>
    <w:rsid w:val="00B40CB0"/>
    <w:rsid w:val="00B63365"/>
    <w:rsid w:val="00BB3B59"/>
    <w:rsid w:val="00BB45DD"/>
    <w:rsid w:val="00C15E5D"/>
    <w:rsid w:val="00C17506"/>
    <w:rsid w:val="00C240D3"/>
    <w:rsid w:val="00C365A4"/>
    <w:rsid w:val="00C51044"/>
    <w:rsid w:val="00C753BE"/>
    <w:rsid w:val="00C801FF"/>
    <w:rsid w:val="00CA4178"/>
    <w:rsid w:val="00CA79D4"/>
    <w:rsid w:val="00CB4C87"/>
    <w:rsid w:val="00CC1721"/>
    <w:rsid w:val="00CC54B3"/>
    <w:rsid w:val="00CD2612"/>
    <w:rsid w:val="00CD7877"/>
    <w:rsid w:val="00D00FF9"/>
    <w:rsid w:val="00D17496"/>
    <w:rsid w:val="00D41762"/>
    <w:rsid w:val="00D43C31"/>
    <w:rsid w:val="00D56EBC"/>
    <w:rsid w:val="00D76A6B"/>
    <w:rsid w:val="00DA2A2E"/>
    <w:rsid w:val="00E006F0"/>
    <w:rsid w:val="00E20DF3"/>
    <w:rsid w:val="00E305C8"/>
    <w:rsid w:val="00E32B95"/>
    <w:rsid w:val="00E630CE"/>
    <w:rsid w:val="00E726CA"/>
    <w:rsid w:val="00E84F53"/>
    <w:rsid w:val="00E8548B"/>
    <w:rsid w:val="00E97348"/>
    <w:rsid w:val="00EF60EC"/>
    <w:rsid w:val="00F1024D"/>
    <w:rsid w:val="00F3229A"/>
    <w:rsid w:val="00F57F8E"/>
    <w:rsid w:val="00F673D5"/>
    <w:rsid w:val="00FA5DFA"/>
    <w:rsid w:val="00FC0953"/>
    <w:rsid w:val="00FC1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543D8"/>
    <w:rPr>
      <w:color w:val="0000FF" w:themeColor="hyperlink"/>
      <w:u w:val="single"/>
    </w:rPr>
  </w:style>
  <w:style w:type="paragraph" w:styleId="a5">
    <w:name w:val="header"/>
    <w:basedOn w:val="a"/>
    <w:link w:val="a6"/>
    <w:uiPriority w:val="99"/>
    <w:unhideWhenUsed/>
    <w:rsid w:val="008543D8"/>
    <w:pPr>
      <w:tabs>
        <w:tab w:val="center" w:pos="4252"/>
        <w:tab w:val="right" w:pos="8504"/>
      </w:tabs>
      <w:snapToGrid w:val="0"/>
    </w:pPr>
  </w:style>
  <w:style w:type="character" w:customStyle="1" w:styleId="a6">
    <w:name w:val="ヘッダー (文字)"/>
    <w:basedOn w:val="a0"/>
    <w:link w:val="a5"/>
    <w:uiPriority w:val="99"/>
    <w:rsid w:val="008543D8"/>
  </w:style>
  <w:style w:type="paragraph" w:styleId="a7">
    <w:name w:val="footer"/>
    <w:basedOn w:val="a"/>
    <w:link w:val="a8"/>
    <w:uiPriority w:val="99"/>
    <w:unhideWhenUsed/>
    <w:rsid w:val="008543D8"/>
    <w:pPr>
      <w:tabs>
        <w:tab w:val="center" w:pos="4252"/>
        <w:tab w:val="right" w:pos="8504"/>
      </w:tabs>
      <w:snapToGrid w:val="0"/>
    </w:pPr>
  </w:style>
  <w:style w:type="character" w:customStyle="1" w:styleId="a8">
    <w:name w:val="フッター (文字)"/>
    <w:basedOn w:val="a0"/>
    <w:link w:val="a7"/>
    <w:uiPriority w:val="99"/>
    <w:rsid w:val="008543D8"/>
  </w:style>
  <w:style w:type="paragraph" w:styleId="a9">
    <w:name w:val="Balloon Text"/>
    <w:basedOn w:val="a"/>
    <w:link w:val="aa"/>
    <w:uiPriority w:val="99"/>
    <w:semiHidden/>
    <w:unhideWhenUsed/>
    <w:rsid w:val="00FA5D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5D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E4D07-5559-4F27-B12D-CAD774289FCF}">
  <ds:schemaRefs>
    <ds:schemaRef ds:uri="http://schemas.openxmlformats.org/officeDocument/2006/bibliography"/>
  </ds:schemaRefs>
</ds:datastoreItem>
</file>